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43396" w14:textId="77777777" w:rsidR="005D6018" w:rsidRPr="00A76A9F" w:rsidRDefault="005D6018" w:rsidP="005D6018">
      <w:pPr>
        <w:shd w:val="clear" w:color="auto" w:fill="FFFFFF"/>
        <w:spacing w:line="276" w:lineRule="auto"/>
        <w:jc w:val="center"/>
        <w:rPr>
          <w:rFonts w:ascii="Century" w:eastAsia="Century" w:hAnsi="Century" w:cs="Century"/>
          <w:color w:val="000000" w:themeColor="text1"/>
          <w:lang w:val="uk-UA" w:eastAsia="uk-UA"/>
        </w:rPr>
      </w:pPr>
      <w:bookmarkStart w:id="0" w:name="_Hlk164248528"/>
      <w:r w:rsidRPr="00A76A9F">
        <w:rPr>
          <w:rFonts w:ascii="Century" w:eastAsia="Century" w:hAnsi="Century" w:cs="Century"/>
          <w:noProof/>
          <w:color w:val="000000" w:themeColor="text1"/>
          <w:lang w:val="uk-UA" w:eastAsia="uk-UA"/>
        </w:rPr>
        <w:drawing>
          <wp:inline distT="0" distB="0" distL="0" distR="0" wp14:anchorId="7987F9C9" wp14:editId="70869EEF">
            <wp:extent cx="559435" cy="624205"/>
            <wp:effectExtent l="0" t="0" r="0" b="4445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435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8BCC59" w14:textId="77777777" w:rsidR="005D6018" w:rsidRPr="00A76A9F" w:rsidRDefault="005D6018" w:rsidP="005D6018">
      <w:pPr>
        <w:shd w:val="clear" w:color="auto" w:fill="FFFFFF"/>
        <w:jc w:val="center"/>
        <w:rPr>
          <w:rFonts w:ascii="Century" w:eastAsia="Century" w:hAnsi="Century" w:cs="Century"/>
          <w:color w:val="000000" w:themeColor="text1"/>
          <w:sz w:val="32"/>
          <w:szCs w:val="32"/>
          <w:lang w:val="uk-UA" w:eastAsia="uk-UA"/>
        </w:rPr>
      </w:pPr>
      <w:r w:rsidRPr="00A76A9F">
        <w:rPr>
          <w:rFonts w:ascii="Century" w:eastAsia="Century" w:hAnsi="Century" w:cs="Century"/>
          <w:color w:val="000000" w:themeColor="text1"/>
          <w:sz w:val="32"/>
          <w:szCs w:val="32"/>
          <w:lang w:val="uk-UA" w:eastAsia="uk-UA"/>
        </w:rPr>
        <w:t>УКРАЇНА</w:t>
      </w:r>
    </w:p>
    <w:p w14:paraId="722B376A" w14:textId="77777777" w:rsidR="005D6018" w:rsidRPr="00A76A9F" w:rsidRDefault="005D6018" w:rsidP="005D6018">
      <w:pPr>
        <w:shd w:val="clear" w:color="auto" w:fill="FFFFFF"/>
        <w:jc w:val="center"/>
        <w:rPr>
          <w:rFonts w:ascii="Century" w:eastAsia="Century" w:hAnsi="Century" w:cs="Century"/>
          <w:b/>
          <w:color w:val="000000" w:themeColor="text1"/>
          <w:sz w:val="32"/>
          <w:szCs w:val="32"/>
          <w:lang w:val="uk-UA" w:eastAsia="uk-UA"/>
        </w:rPr>
      </w:pPr>
      <w:r w:rsidRPr="00A76A9F">
        <w:rPr>
          <w:rFonts w:ascii="Century" w:eastAsia="Century" w:hAnsi="Century" w:cs="Century"/>
          <w:b/>
          <w:color w:val="000000" w:themeColor="text1"/>
          <w:sz w:val="32"/>
          <w:szCs w:val="32"/>
          <w:lang w:val="uk-UA" w:eastAsia="uk-UA"/>
        </w:rPr>
        <w:t>ГОРОДОЦЬКА МІСЬКА РАДА</w:t>
      </w:r>
    </w:p>
    <w:p w14:paraId="7EF9C97A" w14:textId="77777777" w:rsidR="005D6018" w:rsidRPr="00A76A9F" w:rsidRDefault="005D6018" w:rsidP="005D6018">
      <w:pPr>
        <w:shd w:val="clear" w:color="auto" w:fill="FFFFFF"/>
        <w:jc w:val="center"/>
        <w:rPr>
          <w:rFonts w:ascii="Century" w:eastAsia="Century" w:hAnsi="Century" w:cs="Century"/>
          <w:color w:val="000000" w:themeColor="text1"/>
          <w:sz w:val="32"/>
          <w:szCs w:val="32"/>
          <w:lang w:val="uk-UA" w:eastAsia="uk-UA"/>
        </w:rPr>
      </w:pPr>
      <w:r w:rsidRPr="00A76A9F">
        <w:rPr>
          <w:rFonts w:ascii="Century" w:eastAsia="Century" w:hAnsi="Century" w:cs="Century"/>
          <w:color w:val="000000" w:themeColor="text1"/>
          <w:sz w:val="32"/>
          <w:szCs w:val="32"/>
          <w:lang w:val="uk-UA" w:eastAsia="uk-UA"/>
        </w:rPr>
        <w:t>ЛЬВІВСЬКОЇ ОБЛАСТІ</w:t>
      </w:r>
    </w:p>
    <w:p w14:paraId="4FB343C8" w14:textId="77777777" w:rsidR="005D6018" w:rsidRPr="00A76A9F" w:rsidRDefault="005D6018" w:rsidP="005D6018">
      <w:pPr>
        <w:shd w:val="clear" w:color="auto" w:fill="FFFFFF"/>
        <w:jc w:val="center"/>
        <w:rPr>
          <w:rFonts w:ascii="Century" w:eastAsia="Century" w:hAnsi="Century" w:cs="Century"/>
          <w:color w:val="000000" w:themeColor="text1"/>
          <w:sz w:val="28"/>
          <w:szCs w:val="28"/>
          <w:lang w:val="uk-UA" w:eastAsia="uk-UA"/>
        </w:rPr>
      </w:pPr>
      <w:r w:rsidRPr="00A76A9F">
        <w:rPr>
          <w:rFonts w:ascii="Century" w:eastAsia="Century" w:hAnsi="Century" w:cs="Century"/>
          <w:b/>
          <w:color w:val="000000" w:themeColor="text1"/>
          <w:sz w:val="28"/>
          <w:szCs w:val="28"/>
          <w:lang w:val="uk-UA" w:eastAsia="uk-UA"/>
        </w:rPr>
        <w:t xml:space="preserve">79 </w:t>
      </w:r>
      <w:r w:rsidRPr="00A76A9F">
        <w:rPr>
          <w:rFonts w:ascii="Century" w:eastAsia="Century" w:hAnsi="Century" w:cs="Century"/>
          <w:smallCaps/>
          <w:color w:val="000000" w:themeColor="text1"/>
          <w:sz w:val="28"/>
          <w:szCs w:val="28"/>
          <w:lang w:val="uk-UA" w:eastAsia="uk-UA"/>
        </w:rPr>
        <w:t>СЕСІЯ ВОСЬМОГО СКЛИКАННЯ</w:t>
      </w:r>
    </w:p>
    <w:p w14:paraId="2B3C303E" w14:textId="1C089E28" w:rsidR="005D6018" w:rsidRPr="00A76A9F" w:rsidRDefault="005D6018" w:rsidP="005D6018">
      <w:pPr>
        <w:spacing w:line="276" w:lineRule="auto"/>
        <w:jc w:val="center"/>
        <w:rPr>
          <w:rFonts w:ascii="Century" w:eastAsia="Century" w:hAnsi="Century" w:cs="Century"/>
          <w:b/>
          <w:color w:val="000000" w:themeColor="text1"/>
          <w:sz w:val="32"/>
          <w:szCs w:val="32"/>
          <w:lang w:val="uk-UA" w:eastAsia="uk-UA"/>
        </w:rPr>
      </w:pPr>
      <w:r w:rsidRPr="00A76A9F">
        <w:rPr>
          <w:rFonts w:ascii="Century" w:eastAsia="Century" w:hAnsi="Century" w:cs="Century"/>
          <w:color w:val="000000" w:themeColor="text1"/>
          <w:sz w:val="32"/>
          <w:szCs w:val="32"/>
          <w:lang w:val="uk-UA" w:eastAsia="uk-UA"/>
        </w:rPr>
        <w:t>РІШЕННЯ</w:t>
      </w:r>
      <w:r w:rsidRPr="00A76A9F">
        <w:rPr>
          <w:rFonts w:ascii="Century" w:eastAsia="Century" w:hAnsi="Century" w:cs="Century"/>
          <w:b/>
          <w:color w:val="000000" w:themeColor="text1"/>
          <w:sz w:val="32"/>
          <w:szCs w:val="32"/>
          <w:lang w:val="uk-UA" w:eastAsia="uk-UA"/>
        </w:rPr>
        <w:t xml:space="preserve"> </w:t>
      </w:r>
      <w:r w:rsidRPr="00A76A9F">
        <w:rPr>
          <w:rFonts w:ascii="Century" w:eastAsia="Century" w:hAnsi="Century" w:cs="Century"/>
          <w:color w:val="000000" w:themeColor="text1"/>
          <w:sz w:val="32"/>
          <w:szCs w:val="32"/>
          <w:lang w:val="uk-UA" w:eastAsia="uk-UA"/>
        </w:rPr>
        <w:t>№</w:t>
      </w:r>
      <w:r w:rsidRPr="00A76A9F">
        <w:rPr>
          <w:rFonts w:ascii="Century" w:eastAsia="Century" w:hAnsi="Century" w:cs="Century"/>
          <w:b/>
          <w:color w:val="000000" w:themeColor="text1"/>
          <w:sz w:val="32"/>
          <w:szCs w:val="32"/>
          <w:lang w:val="uk-UA" w:eastAsia="uk-UA"/>
        </w:rPr>
        <w:t xml:space="preserve"> 26/79-</w:t>
      </w:r>
      <w:r w:rsidR="00A76A9F" w:rsidRPr="00A76A9F">
        <w:rPr>
          <w:rFonts w:ascii="Century" w:eastAsia="Century" w:hAnsi="Century" w:cs="Century"/>
          <w:b/>
          <w:color w:val="000000" w:themeColor="text1"/>
          <w:sz w:val="32"/>
          <w:szCs w:val="32"/>
          <w:lang w:val="uk-UA" w:eastAsia="uk-UA"/>
        </w:rPr>
        <w:t>9907</w:t>
      </w:r>
    </w:p>
    <w:p w14:paraId="3F13732B" w14:textId="77777777" w:rsidR="005D6018" w:rsidRPr="00A76A9F" w:rsidRDefault="005D6018" w:rsidP="005D6018">
      <w:pPr>
        <w:jc w:val="both"/>
        <w:rPr>
          <w:rFonts w:ascii="Century" w:eastAsia="Century" w:hAnsi="Century" w:cs="Century"/>
          <w:color w:val="000000" w:themeColor="text1"/>
          <w:sz w:val="28"/>
          <w:szCs w:val="28"/>
          <w:lang w:val="uk-UA" w:eastAsia="uk-UA"/>
        </w:rPr>
      </w:pPr>
      <w:bookmarkStart w:id="1" w:name="_heading=h.30j0zll"/>
      <w:bookmarkEnd w:id="1"/>
      <w:r w:rsidRPr="00A76A9F">
        <w:rPr>
          <w:rFonts w:ascii="Century" w:eastAsia="Century" w:hAnsi="Century" w:cs="Century"/>
          <w:color w:val="000000" w:themeColor="text1"/>
          <w:sz w:val="28"/>
          <w:szCs w:val="28"/>
          <w:lang w:val="uk-UA" w:eastAsia="uk-UA"/>
        </w:rPr>
        <w:t>20 серпня 2025 року</w:t>
      </w:r>
      <w:r w:rsidRPr="00A76A9F">
        <w:rPr>
          <w:rFonts w:ascii="Century" w:eastAsia="Century" w:hAnsi="Century" w:cs="Century"/>
          <w:color w:val="000000" w:themeColor="text1"/>
          <w:sz w:val="28"/>
          <w:szCs w:val="28"/>
          <w:lang w:val="uk-UA" w:eastAsia="uk-UA"/>
        </w:rPr>
        <w:tab/>
      </w:r>
      <w:r w:rsidRPr="00A76A9F">
        <w:rPr>
          <w:rFonts w:ascii="Century" w:eastAsia="Century" w:hAnsi="Century" w:cs="Century"/>
          <w:color w:val="000000" w:themeColor="text1"/>
          <w:sz w:val="28"/>
          <w:szCs w:val="28"/>
          <w:lang w:val="uk-UA" w:eastAsia="uk-UA"/>
        </w:rPr>
        <w:tab/>
      </w:r>
      <w:r w:rsidRPr="00A76A9F">
        <w:rPr>
          <w:rFonts w:ascii="Century" w:eastAsia="Century" w:hAnsi="Century" w:cs="Century"/>
          <w:color w:val="000000" w:themeColor="text1"/>
          <w:sz w:val="28"/>
          <w:szCs w:val="28"/>
          <w:lang w:val="uk-UA" w:eastAsia="uk-UA"/>
        </w:rPr>
        <w:tab/>
      </w:r>
      <w:r w:rsidRPr="00A76A9F">
        <w:rPr>
          <w:rFonts w:ascii="Century" w:eastAsia="Century" w:hAnsi="Century" w:cs="Century"/>
          <w:color w:val="000000" w:themeColor="text1"/>
          <w:sz w:val="28"/>
          <w:szCs w:val="28"/>
          <w:lang w:val="uk-UA" w:eastAsia="uk-UA"/>
        </w:rPr>
        <w:tab/>
      </w:r>
      <w:r w:rsidRPr="00A76A9F">
        <w:rPr>
          <w:rFonts w:ascii="Century" w:eastAsia="Century" w:hAnsi="Century" w:cs="Century"/>
          <w:color w:val="000000" w:themeColor="text1"/>
          <w:sz w:val="28"/>
          <w:szCs w:val="28"/>
          <w:lang w:val="uk-UA" w:eastAsia="uk-UA"/>
        </w:rPr>
        <w:tab/>
      </w:r>
      <w:r w:rsidRPr="00A76A9F">
        <w:rPr>
          <w:rFonts w:ascii="Century" w:eastAsia="Century" w:hAnsi="Century" w:cs="Century"/>
          <w:color w:val="000000" w:themeColor="text1"/>
          <w:sz w:val="28"/>
          <w:szCs w:val="28"/>
          <w:lang w:val="uk-UA" w:eastAsia="uk-UA"/>
        </w:rPr>
        <w:tab/>
      </w:r>
      <w:r w:rsidRPr="00A76A9F">
        <w:rPr>
          <w:rFonts w:ascii="Century" w:eastAsia="Century" w:hAnsi="Century" w:cs="Century"/>
          <w:color w:val="000000" w:themeColor="text1"/>
          <w:sz w:val="28"/>
          <w:szCs w:val="28"/>
          <w:lang w:val="uk-UA" w:eastAsia="uk-UA"/>
        </w:rPr>
        <w:tab/>
        <w:t xml:space="preserve">   м. Городок</w:t>
      </w:r>
      <w:bookmarkEnd w:id="0"/>
    </w:p>
    <w:p w14:paraId="68361EBF" w14:textId="77777777" w:rsidR="005D6018" w:rsidRPr="00A76A9F" w:rsidRDefault="005D6018" w:rsidP="005D6018">
      <w:pPr>
        <w:jc w:val="center"/>
        <w:rPr>
          <w:rFonts w:ascii="Century" w:hAnsi="Century"/>
          <w:color w:val="000000" w:themeColor="text1"/>
          <w:sz w:val="18"/>
          <w:szCs w:val="28"/>
          <w:lang w:val="uk-UA"/>
        </w:rPr>
      </w:pPr>
    </w:p>
    <w:p w14:paraId="7F467553" w14:textId="77777777" w:rsidR="005D6018" w:rsidRPr="00A76A9F" w:rsidRDefault="005D6018" w:rsidP="00A76A9F">
      <w:pPr>
        <w:ind w:right="5527"/>
        <w:rPr>
          <w:rFonts w:ascii="Century" w:hAnsi="Century"/>
          <w:b/>
          <w:color w:val="000000" w:themeColor="text1"/>
          <w:sz w:val="28"/>
          <w:szCs w:val="28"/>
          <w:lang w:val="uk-UA"/>
        </w:rPr>
      </w:pPr>
      <w:r w:rsidRPr="00A76A9F">
        <w:rPr>
          <w:rFonts w:ascii="Century" w:hAnsi="Century"/>
          <w:b/>
          <w:color w:val="000000" w:themeColor="text1"/>
          <w:sz w:val="28"/>
          <w:szCs w:val="28"/>
          <w:lang w:val="uk-UA"/>
        </w:rPr>
        <w:t xml:space="preserve">Про перейменування </w:t>
      </w:r>
      <w:proofErr w:type="spellStart"/>
      <w:r w:rsidRPr="00A76A9F">
        <w:rPr>
          <w:rFonts w:ascii="Century" w:hAnsi="Century"/>
          <w:b/>
          <w:color w:val="000000" w:themeColor="text1"/>
          <w:sz w:val="28"/>
          <w:szCs w:val="28"/>
          <w:lang w:val="uk-UA"/>
        </w:rPr>
        <w:t>Заверещицького</w:t>
      </w:r>
      <w:proofErr w:type="spellEnd"/>
      <w:r w:rsidRPr="00A76A9F">
        <w:rPr>
          <w:rFonts w:ascii="Century" w:hAnsi="Century"/>
          <w:b/>
          <w:color w:val="000000" w:themeColor="text1"/>
          <w:sz w:val="28"/>
          <w:szCs w:val="28"/>
          <w:lang w:val="uk-UA"/>
        </w:rPr>
        <w:t xml:space="preserve"> навчально-виховного комплексу І-ІІІ ступенів «заклад загальної середньої освіти-заклад дошкільної освіти «Берегиня» Городоцької міської ради Львівської області та внесення змін до установчих документів </w:t>
      </w:r>
    </w:p>
    <w:p w14:paraId="4D0FFF97" w14:textId="77777777" w:rsidR="005D6018" w:rsidRPr="00A76A9F" w:rsidRDefault="005D6018" w:rsidP="005D6018">
      <w:pPr>
        <w:ind w:firstLine="567"/>
        <w:jc w:val="both"/>
        <w:rPr>
          <w:rFonts w:ascii="Century" w:hAnsi="Century"/>
          <w:i/>
          <w:color w:val="000000" w:themeColor="text1"/>
          <w:sz w:val="18"/>
          <w:szCs w:val="28"/>
          <w:lang w:val="uk-UA"/>
        </w:rPr>
      </w:pPr>
    </w:p>
    <w:p w14:paraId="79CD293B" w14:textId="77777777" w:rsidR="00092395" w:rsidRPr="00A76A9F" w:rsidRDefault="005D6018" w:rsidP="00A76A9F">
      <w:pPr>
        <w:widowControl w:val="0"/>
        <w:suppressAutoHyphens/>
        <w:autoSpaceDN w:val="0"/>
        <w:spacing w:line="276" w:lineRule="auto"/>
        <w:ind w:firstLine="708"/>
        <w:jc w:val="both"/>
        <w:textAlignment w:val="baseline"/>
        <w:rPr>
          <w:rFonts w:ascii="Century" w:hAnsi="Century" w:cs="Tahoma"/>
          <w:b/>
          <w:bCs/>
          <w:kern w:val="3"/>
          <w:sz w:val="28"/>
          <w:szCs w:val="28"/>
          <w:lang w:val="uk-UA" w:bidi="en-US"/>
        </w:rPr>
      </w:pPr>
      <w:r w:rsidRPr="00A76A9F">
        <w:rPr>
          <w:rFonts w:ascii="Century" w:eastAsia="Andale Sans UI" w:hAnsi="Century"/>
          <w:color w:val="000000"/>
          <w:kern w:val="3"/>
          <w:sz w:val="28"/>
          <w:szCs w:val="28"/>
          <w:lang w:val="uk-UA" w:eastAsia="en-US" w:bidi="en-US"/>
        </w:rPr>
        <w:t>Керуючись ст.</w:t>
      </w:r>
      <w:r w:rsidR="00782E57" w:rsidRPr="00A76A9F">
        <w:rPr>
          <w:rFonts w:ascii="Century" w:eastAsia="Andale Sans UI" w:hAnsi="Century" w:cs="Tahoma"/>
          <w:kern w:val="3"/>
          <w:sz w:val="28"/>
          <w:szCs w:val="28"/>
          <w:lang w:val="uk-UA" w:eastAsia="en-US" w:bidi="en-US"/>
        </w:rPr>
        <w:t xml:space="preserve"> </w:t>
      </w:r>
      <w:r w:rsidR="00782E57" w:rsidRPr="00A76A9F">
        <w:rPr>
          <w:rFonts w:ascii="Century" w:eastAsia="Andale Sans UI" w:hAnsi="Century"/>
          <w:kern w:val="3"/>
          <w:sz w:val="28"/>
          <w:szCs w:val="28"/>
          <w:lang w:val="uk-UA" w:eastAsia="en-US" w:bidi="en-US"/>
        </w:rPr>
        <w:t>26</w:t>
      </w:r>
      <w:r w:rsidRPr="00A76A9F">
        <w:rPr>
          <w:rFonts w:ascii="Century" w:eastAsia="Andale Sans UI" w:hAnsi="Century" w:cs="Tahoma"/>
          <w:kern w:val="3"/>
          <w:sz w:val="28"/>
          <w:szCs w:val="28"/>
          <w:lang w:val="uk-UA" w:eastAsia="en-US" w:bidi="en-US"/>
        </w:rPr>
        <w:t xml:space="preserve"> </w:t>
      </w:r>
      <w:r w:rsidRPr="00A76A9F">
        <w:rPr>
          <w:rFonts w:ascii="Century" w:eastAsia="Andale Sans UI" w:hAnsi="Century"/>
          <w:color w:val="000000"/>
          <w:kern w:val="3"/>
          <w:sz w:val="28"/>
          <w:szCs w:val="28"/>
          <w:lang w:val="uk-UA" w:eastAsia="en-US" w:bidi="en-US"/>
        </w:rPr>
        <w:t>Закону України «Про місцеве</w:t>
      </w:r>
      <w:r w:rsidR="00782E57" w:rsidRPr="00A76A9F">
        <w:rPr>
          <w:rFonts w:ascii="Century" w:eastAsia="Andale Sans UI" w:hAnsi="Century"/>
          <w:color w:val="000000"/>
          <w:kern w:val="3"/>
          <w:sz w:val="28"/>
          <w:szCs w:val="28"/>
          <w:lang w:val="uk-UA" w:eastAsia="en-US" w:bidi="en-US"/>
        </w:rPr>
        <w:t xml:space="preserve"> </w:t>
      </w:r>
      <w:r w:rsidRPr="00A76A9F">
        <w:rPr>
          <w:rFonts w:ascii="Century" w:eastAsia="Andale Sans UI" w:hAnsi="Century"/>
          <w:color w:val="000000"/>
          <w:kern w:val="3"/>
          <w:sz w:val="28"/>
          <w:szCs w:val="28"/>
          <w:lang w:val="uk-UA" w:eastAsia="en-US" w:bidi="en-US"/>
        </w:rPr>
        <w:t>самоврядування в Україні»,</w:t>
      </w:r>
      <w:r w:rsidRPr="00A76A9F">
        <w:rPr>
          <w:rFonts w:ascii="Century" w:hAnsi="Century" w:cs="Tahoma"/>
          <w:kern w:val="3"/>
          <w:sz w:val="28"/>
          <w:szCs w:val="28"/>
          <w:lang w:val="uk-UA" w:bidi="en-US"/>
        </w:rPr>
        <w:t xml:space="preserve"> </w:t>
      </w:r>
      <w:r w:rsidR="00092395" w:rsidRPr="00A76A9F">
        <w:rPr>
          <w:rFonts w:ascii="Century" w:hAnsi="Century" w:cs="Tahoma"/>
          <w:kern w:val="3"/>
          <w:sz w:val="28"/>
          <w:szCs w:val="28"/>
          <w:lang w:val="uk-UA" w:bidi="en-US"/>
        </w:rPr>
        <w:t>ч.2 ст.37</w:t>
      </w:r>
      <w:r w:rsidR="00092395" w:rsidRPr="00A76A9F">
        <w:rPr>
          <w:rFonts w:ascii="Century" w:hAnsi="Century"/>
          <w:lang w:val="uk-UA"/>
        </w:rPr>
        <w:t xml:space="preserve"> </w:t>
      </w:r>
      <w:r w:rsidR="00092395" w:rsidRPr="00A76A9F">
        <w:rPr>
          <w:rFonts w:ascii="Century" w:hAnsi="Century" w:cs="Tahoma"/>
          <w:kern w:val="3"/>
          <w:sz w:val="28"/>
          <w:szCs w:val="28"/>
          <w:lang w:val="uk-UA" w:bidi="en-US"/>
        </w:rPr>
        <w:t>«Про повну загальну середню освіту»,</w:t>
      </w:r>
      <w:r w:rsidR="00092395" w:rsidRPr="00A76A9F">
        <w:rPr>
          <w:rFonts w:ascii="Century" w:eastAsia="Andale Sans UI" w:hAnsi="Century"/>
          <w:kern w:val="3"/>
          <w:sz w:val="28"/>
          <w:szCs w:val="28"/>
          <w:lang w:val="uk-UA" w:eastAsia="en-US" w:bidi="en-US"/>
        </w:rPr>
        <w:t xml:space="preserve"> </w:t>
      </w:r>
      <w:r w:rsidR="00092395" w:rsidRPr="00A76A9F">
        <w:rPr>
          <w:rFonts w:ascii="Century" w:hAnsi="Century" w:cs="Tahoma"/>
          <w:kern w:val="3"/>
          <w:sz w:val="28"/>
          <w:szCs w:val="28"/>
          <w:lang w:val="uk-UA" w:bidi="en-US"/>
        </w:rPr>
        <w:t xml:space="preserve">враховуючи результати громадських слухань щодо присвоєння </w:t>
      </w:r>
      <w:proofErr w:type="spellStart"/>
      <w:r w:rsidR="00092395" w:rsidRPr="00A76A9F">
        <w:rPr>
          <w:rFonts w:ascii="Century" w:hAnsi="Century" w:cs="Tahoma"/>
          <w:kern w:val="3"/>
          <w:sz w:val="28"/>
          <w:szCs w:val="28"/>
          <w:lang w:val="uk-UA" w:bidi="en-US"/>
        </w:rPr>
        <w:t>Заверещицькому</w:t>
      </w:r>
      <w:proofErr w:type="spellEnd"/>
      <w:r w:rsidR="00092395" w:rsidRPr="00A76A9F">
        <w:rPr>
          <w:rFonts w:ascii="Century" w:hAnsi="Century" w:cs="Tahoma"/>
          <w:kern w:val="3"/>
          <w:sz w:val="28"/>
          <w:szCs w:val="28"/>
          <w:lang w:val="uk-UA" w:bidi="en-US"/>
        </w:rPr>
        <w:t xml:space="preserve"> НВК І-ІІІ ст. «ЗЗСО-ЗДО» «Берегиня»</w:t>
      </w:r>
      <w:r w:rsidR="00092395" w:rsidRPr="00A76A9F">
        <w:rPr>
          <w:rFonts w:ascii="Century" w:hAnsi="Century"/>
          <w:b/>
          <w:color w:val="000000" w:themeColor="text1"/>
          <w:sz w:val="28"/>
          <w:szCs w:val="28"/>
          <w:lang w:val="uk-UA"/>
        </w:rPr>
        <w:t xml:space="preserve"> </w:t>
      </w:r>
      <w:r w:rsidR="00092395" w:rsidRPr="00A76A9F">
        <w:rPr>
          <w:rFonts w:ascii="Century" w:hAnsi="Century" w:cs="Tahoma"/>
          <w:kern w:val="3"/>
          <w:sz w:val="28"/>
          <w:szCs w:val="28"/>
          <w:lang w:val="uk-UA" w:bidi="en-US"/>
        </w:rPr>
        <w:t>Городоцької міської ради Львівської області імені Героя України Івана Павлишина, з метою приведення установчих документів закладу освіти у відповідність до вимог чинного законодавства України</w:t>
      </w:r>
      <w:r w:rsidR="00092395" w:rsidRPr="00A76A9F">
        <w:rPr>
          <w:rFonts w:ascii="Century" w:hAnsi="Century"/>
          <w:color w:val="000000" w:themeColor="text1"/>
          <w:sz w:val="28"/>
          <w:szCs w:val="28"/>
          <w:lang w:val="uk-UA"/>
        </w:rPr>
        <w:t xml:space="preserve">, </w:t>
      </w:r>
      <w:r w:rsidR="00092395" w:rsidRPr="00A76A9F">
        <w:rPr>
          <w:rFonts w:ascii="Century" w:hAnsi="Century" w:cs="Tahoma"/>
          <w:kern w:val="3"/>
          <w:sz w:val="28"/>
          <w:szCs w:val="28"/>
          <w:lang w:val="uk-UA" w:bidi="en-US"/>
        </w:rPr>
        <w:t>беручи до уваги рекомендації постійної комісії з</w:t>
      </w:r>
      <w:r w:rsidR="00092395" w:rsidRPr="00A76A9F">
        <w:rPr>
          <w:rFonts w:ascii="Century" w:hAnsi="Century"/>
          <w:color w:val="124E78"/>
          <w:sz w:val="30"/>
          <w:szCs w:val="30"/>
          <w:lang w:val="uk-UA" w:eastAsia="uk-UA"/>
        </w:rPr>
        <w:t xml:space="preserve"> </w:t>
      </w:r>
      <w:r w:rsidR="00092395" w:rsidRPr="00A76A9F">
        <w:rPr>
          <w:rFonts w:ascii="Century" w:hAnsi="Century" w:cs="Tahoma"/>
          <w:bCs/>
          <w:kern w:val="3"/>
          <w:sz w:val="28"/>
          <w:szCs w:val="28"/>
          <w:lang w:val="uk-UA" w:bidi="en-US"/>
        </w:rPr>
        <w:t>питань освіти, культури, духовності, молоді та спорту, міська рада</w:t>
      </w:r>
    </w:p>
    <w:p w14:paraId="4EB3B36B" w14:textId="77777777" w:rsidR="00894CD4" w:rsidRPr="00A76A9F" w:rsidRDefault="00124919" w:rsidP="00A76A9F">
      <w:pPr>
        <w:spacing w:line="276" w:lineRule="auto"/>
        <w:rPr>
          <w:rFonts w:ascii="Century" w:eastAsia="Andale Sans UI" w:hAnsi="Century" w:cs="Tahoma"/>
          <w:b/>
          <w:kern w:val="3"/>
          <w:sz w:val="28"/>
          <w:szCs w:val="28"/>
          <w:lang w:val="uk-UA" w:eastAsia="en-US" w:bidi="en-US"/>
        </w:rPr>
      </w:pPr>
      <w:r w:rsidRPr="00A76A9F">
        <w:rPr>
          <w:rFonts w:ascii="Century" w:eastAsia="Andale Sans UI" w:hAnsi="Century" w:cs="Tahoma"/>
          <w:b/>
          <w:kern w:val="3"/>
          <w:sz w:val="28"/>
          <w:szCs w:val="28"/>
          <w:lang w:val="uk-UA" w:eastAsia="en-US" w:bidi="en-US"/>
        </w:rPr>
        <w:t>В И Р І Ш И Л А:</w:t>
      </w:r>
    </w:p>
    <w:p w14:paraId="5EF6FACB" w14:textId="77777777" w:rsidR="00124919" w:rsidRPr="00A76A9F" w:rsidRDefault="00C84302" w:rsidP="00A76A9F">
      <w:pPr>
        <w:spacing w:line="276" w:lineRule="auto"/>
        <w:ind w:firstLine="709"/>
        <w:jc w:val="both"/>
        <w:rPr>
          <w:rFonts w:ascii="Century" w:eastAsia="Andale Sans UI" w:hAnsi="Century" w:cs="Tahoma"/>
          <w:kern w:val="3"/>
          <w:sz w:val="28"/>
          <w:szCs w:val="28"/>
          <w:lang w:val="uk-UA" w:eastAsia="en-US" w:bidi="en-US"/>
        </w:rPr>
      </w:pPr>
      <w:r w:rsidRPr="00A76A9F">
        <w:rPr>
          <w:rFonts w:ascii="Century" w:eastAsia="Andale Sans UI" w:hAnsi="Century" w:cs="Tahoma"/>
          <w:kern w:val="3"/>
          <w:sz w:val="28"/>
          <w:szCs w:val="28"/>
          <w:lang w:val="uk-UA" w:eastAsia="en-US" w:bidi="en-US"/>
        </w:rPr>
        <w:t>1.</w:t>
      </w:r>
      <w:r w:rsidR="00124919" w:rsidRPr="00A76A9F">
        <w:rPr>
          <w:rFonts w:ascii="Century" w:eastAsia="Andale Sans UI" w:hAnsi="Century" w:cs="Tahoma"/>
          <w:kern w:val="3"/>
          <w:sz w:val="28"/>
          <w:szCs w:val="28"/>
          <w:lang w:val="uk-UA" w:eastAsia="en-US" w:bidi="en-US"/>
        </w:rPr>
        <w:t xml:space="preserve">Присвоїти </w:t>
      </w:r>
      <w:proofErr w:type="spellStart"/>
      <w:r w:rsidR="00124919" w:rsidRPr="00A76A9F">
        <w:rPr>
          <w:rFonts w:ascii="Century" w:eastAsia="Andale Sans UI" w:hAnsi="Century" w:cs="Tahoma"/>
          <w:kern w:val="3"/>
          <w:sz w:val="28"/>
          <w:szCs w:val="28"/>
          <w:lang w:val="uk-UA" w:eastAsia="en-US" w:bidi="en-US"/>
        </w:rPr>
        <w:t>Заверещицькому</w:t>
      </w:r>
      <w:proofErr w:type="spellEnd"/>
      <w:r w:rsidR="00124919" w:rsidRPr="00A76A9F">
        <w:rPr>
          <w:rFonts w:ascii="Century" w:eastAsia="Andale Sans UI" w:hAnsi="Century" w:cs="Tahoma"/>
          <w:kern w:val="3"/>
          <w:sz w:val="28"/>
          <w:szCs w:val="28"/>
          <w:lang w:val="uk-UA" w:eastAsia="en-US" w:bidi="en-US"/>
        </w:rPr>
        <w:t xml:space="preserve"> НВК І-ІІІ ст. «ЗЗСО-ЗДО» «Берегиня»</w:t>
      </w:r>
      <w:r w:rsidR="00124919" w:rsidRPr="00A76A9F">
        <w:rPr>
          <w:rFonts w:ascii="Century" w:eastAsia="Andale Sans UI" w:hAnsi="Century" w:cs="Tahoma"/>
          <w:b/>
          <w:kern w:val="3"/>
          <w:sz w:val="28"/>
          <w:szCs w:val="28"/>
          <w:lang w:val="uk-UA" w:eastAsia="en-US" w:bidi="en-US"/>
        </w:rPr>
        <w:t xml:space="preserve"> </w:t>
      </w:r>
      <w:r w:rsidR="00124919" w:rsidRPr="00A76A9F">
        <w:rPr>
          <w:rFonts w:ascii="Century" w:eastAsia="Andale Sans UI" w:hAnsi="Century" w:cs="Tahoma"/>
          <w:kern w:val="3"/>
          <w:sz w:val="28"/>
          <w:szCs w:val="28"/>
          <w:lang w:val="uk-UA" w:eastAsia="en-US" w:bidi="en-US"/>
        </w:rPr>
        <w:t xml:space="preserve">Городоцької міської ради Львівської області </w:t>
      </w:r>
      <w:r w:rsidR="007A7F9F" w:rsidRPr="00A76A9F">
        <w:rPr>
          <w:rFonts w:ascii="Century" w:eastAsia="Andale Sans UI" w:hAnsi="Century" w:cs="Tahoma"/>
          <w:kern w:val="3"/>
          <w:sz w:val="28"/>
          <w:szCs w:val="28"/>
          <w:lang w:val="uk-UA" w:eastAsia="en-US" w:bidi="en-US"/>
        </w:rPr>
        <w:t>ім’я</w:t>
      </w:r>
      <w:r w:rsidR="00124919" w:rsidRPr="00A76A9F">
        <w:rPr>
          <w:rFonts w:ascii="Century" w:eastAsia="Andale Sans UI" w:hAnsi="Century" w:cs="Tahoma"/>
          <w:kern w:val="3"/>
          <w:sz w:val="28"/>
          <w:szCs w:val="28"/>
          <w:lang w:val="uk-UA" w:eastAsia="en-US" w:bidi="en-US"/>
        </w:rPr>
        <w:t xml:space="preserve"> фізичної особи – Героя України Павлишина Івана Івановича</w:t>
      </w:r>
      <w:r w:rsidR="00B43B84" w:rsidRPr="00A76A9F">
        <w:rPr>
          <w:rFonts w:ascii="Century" w:eastAsia="Andale Sans UI" w:hAnsi="Century" w:cs="Tahoma"/>
          <w:kern w:val="3"/>
          <w:sz w:val="28"/>
          <w:szCs w:val="28"/>
          <w:lang w:val="uk-UA" w:eastAsia="en-US" w:bidi="en-US"/>
        </w:rPr>
        <w:t>, з метою увічнення пам’яті.</w:t>
      </w:r>
    </w:p>
    <w:p w14:paraId="44001F4E" w14:textId="77777777" w:rsidR="007A7F9F" w:rsidRPr="00A76A9F" w:rsidRDefault="00C84302" w:rsidP="00A76A9F">
      <w:pPr>
        <w:spacing w:line="276" w:lineRule="auto"/>
        <w:ind w:firstLine="709"/>
        <w:jc w:val="both"/>
        <w:rPr>
          <w:rFonts w:ascii="Century" w:eastAsia="Andale Sans UI" w:hAnsi="Century" w:cs="Tahoma"/>
          <w:kern w:val="3"/>
          <w:sz w:val="28"/>
          <w:szCs w:val="28"/>
          <w:lang w:val="uk-UA" w:eastAsia="en-US" w:bidi="en-US"/>
        </w:rPr>
      </w:pPr>
      <w:r w:rsidRPr="00A76A9F">
        <w:rPr>
          <w:rFonts w:ascii="Century" w:eastAsia="Andale Sans UI" w:hAnsi="Century" w:cs="Tahoma"/>
          <w:kern w:val="3"/>
          <w:sz w:val="28"/>
          <w:szCs w:val="28"/>
          <w:lang w:val="uk-UA" w:eastAsia="en-US" w:bidi="en-US"/>
        </w:rPr>
        <w:t>2.</w:t>
      </w:r>
      <w:r w:rsidR="00B43B84" w:rsidRPr="00A76A9F">
        <w:rPr>
          <w:rFonts w:ascii="Century" w:eastAsia="Andale Sans UI" w:hAnsi="Century" w:cs="Tahoma"/>
          <w:kern w:val="3"/>
          <w:sz w:val="28"/>
          <w:szCs w:val="28"/>
          <w:lang w:val="uk-UA" w:eastAsia="en-US" w:bidi="en-US"/>
        </w:rPr>
        <w:t xml:space="preserve">Перейменувати </w:t>
      </w:r>
      <w:proofErr w:type="spellStart"/>
      <w:r w:rsidR="00B43B84" w:rsidRPr="00A76A9F">
        <w:rPr>
          <w:rFonts w:ascii="Century" w:eastAsia="Andale Sans UI" w:hAnsi="Century" w:cs="Tahoma"/>
          <w:kern w:val="3"/>
          <w:sz w:val="28"/>
          <w:szCs w:val="28"/>
          <w:lang w:val="uk-UA" w:eastAsia="en-US" w:bidi="en-US"/>
        </w:rPr>
        <w:t>Заверещицький</w:t>
      </w:r>
      <w:proofErr w:type="spellEnd"/>
      <w:r w:rsidR="00B43B84" w:rsidRPr="00A76A9F">
        <w:rPr>
          <w:rFonts w:ascii="Century" w:eastAsia="Andale Sans UI" w:hAnsi="Century" w:cs="Tahoma"/>
          <w:kern w:val="3"/>
          <w:sz w:val="28"/>
          <w:szCs w:val="28"/>
          <w:lang w:val="uk-UA" w:eastAsia="en-US" w:bidi="en-US"/>
        </w:rPr>
        <w:t xml:space="preserve"> навчально-виховний комплекс І-ІІІ ступенів «заклад загальної середньої освіти-заклад дошкільної освіти «Берегиня» Городоцької міської ради Львівської області на </w:t>
      </w:r>
      <w:proofErr w:type="spellStart"/>
      <w:r w:rsidR="00B43B84" w:rsidRPr="00A76A9F">
        <w:rPr>
          <w:rFonts w:ascii="Century" w:eastAsia="Andale Sans UI" w:hAnsi="Century" w:cs="Tahoma"/>
          <w:kern w:val="3"/>
          <w:sz w:val="28"/>
          <w:szCs w:val="28"/>
          <w:lang w:val="uk-UA" w:eastAsia="en-US" w:bidi="en-US"/>
        </w:rPr>
        <w:t>Заверещицький</w:t>
      </w:r>
      <w:proofErr w:type="spellEnd"/>
      <w:r w:rsidR="00B43B84" w:rsidRPr="00A76A9F">
        <w:rPr>
          <w:rFonts w:ascii="Century" w:eastAsia="Andale Sans UI" w:hAnsi="Century" w:cs="Tahoma"/>
          <w:kern w:val="3"/>
          <w:sz w:val="28"/>
          <w:szCs w:val="28"/>
          <w:lang w:val="uk-UA" w:eastAsia="en-US" w:bidi="en-US"/>
        </w:rPr>
        <w:t xml:space="preserve"> навчально-виховний комплекс І-ІІІ ступенів «заклад загальної середньої освіти-заклад дошкільної освіти «Берегиня» імені </w:t>
      </w:r>
      <w:r w:rsidR="00B43B84" w:rsidRPr="00A76A9F">
        <w:rPr>
          <w:rFonts w:ascii="Century" w:eastAsia="Andale Sans UI" w:hAnsi="Century" w:cs="Tahoma"/>
          <w:kern w:val="3"/>
          <w:sz w:val="28"/>
          <w:szCs w:val="28"/>
          <w:lang w:val="uk-UA" w:eastAsia="en-US" w:bidi="en-US"/>
        </w:rPr>
        <w:lastRenderedPageBreak/>
        <w:t>Героя України Івана Павлишина Городоцької міської ради Львівської області</w:t>
      </w:r>
      <w:r w:rsidR="007B1B20" w:rsidRPr="00A76A9F">
        <w:rPr>
          <w:rFonts w:ascii="Century" w:eastAsia="Andale Sans UI" w:hAnsi="Century" w:cs="Tahoma"/>
          <w:kern w:val="3"/>
          <w:sz w:val="28"/>
          <w:szCs w:val="28"/>
          <w:lang w:val="uk-UA" w:eastAsia="en-US" w:bidi="en-US"/>
        </w:rPr>
        <w:t>.</w:t>
      </w:r>
    </w:p>
    <w:p w14:paraId="53BDB9D8" w14:textId="77777777" w:rsidR="007B1B20" w:rsidRPr="00A76A9F" w:rsidRDefault="00C84302" w:rsidP="00A76A9F">
      <w:pPr>
        <w:spacing w:line="276" w:lineRule="auto"/>
        <w:ind w:firstLine="709"/>
        <w:jc w:val="both"/>
        <w:rPr>
          <w:rFonts w:ascii="Century" w:eastAsia="Andale Sans UI" w:hAnsi="Century" w:cs="Tahoma"/>
          <w:b/>
          <w:kern w:val="3"/>
          <w:sz w:val="28"/>
          <w:szCs w:val="28"/>
          <w:lang w:val="uk-UA" w:eastAsia="en-US" w:bidi="en-US"/>
        </w:rPr>
      </w:pPr>
      <w:r w:rsidRPr="00A76A9F">
        <w:rPr>
          <w:rFonts w:ascii="Century" w:eastAsia="Andale Sans UI" w:hAnsi="Century" w:cs="Tahoma"/>
          <w:kern w:val="3"/>
          <w:sz w:val="28"/>
          <w:szCs w:val="28"/>
          <w:lang w:val="uk-UA" w:eastAsia="en-US" w:bidi="en-US"/>
        </w:rPr>
        <w:t>3.</w:t>
      </w:r>
      <w:r w:rsidR="007B1B20" w:rsidRPr="00A76A9F">
        <w:rPr>
          <w:rFonts w:ascii="Century" w:hAnsi="Century"/>
          <w:sz w:val="28"/>
          <w:szCs w:val="28"/>
          <w:lang w:val="uk-UA"/>
        </w:rPr>
        <w:t xml:space="preserve">Внести зміни до статуту </w:t>
      </w:r>
      <w:proofErr w:type="spellStart"/>
      <w:r w:rsidR="007B1B20" w:rsidRPr="00A76A9F">
        <w:rPr>
          <w:rFonts w:ascii="Century" w:hAnsi="Century"/>
          <w:sz w:val="28"/>
          <w:szCs w:val="28"/>
          <w:lang w:val="uk-UA"/>
        </w:rPr>
        <w:t>Заверещицького</w:t>
      </w:r>
      <w:proofErr w:type="spellEnd"/>
      <w:r w:rsidR="007B1B20" w:rsidRPr="00A76A9F">
        <w:rPr>
          <w:rFonts w:ascii="Century" w:hAnsi="Century"/>
          <w:sz w:val="28"/>
          <w:szCs w:val="28"/>
          <w:lang w:val="uk-UA"/>
        </w:rPr>
        <w:t xml:space="preserve"> навчально-виховного комплексу І-ІІІ ступенів «заклад загальної середньої освіти-заклад дошкільної освіти «Берегиня» імені Героя України Івана Павлишина Городоцької міської ради Львівської області (код ЄДРПОУ 22345194) та затвердити його у новій редакції (Додаток 1).</w:t>
      </w:r>
    </w:p>
    <w:p w14:paraId="308F6A63" w14:textId="77777777" w:rsidR="007B1B20" w:rsidRPr="00A76A9F" w:rsidRDefault="00C84302" w:rsidP="00A76A9F">
      <w:pPr>
        <w:spacing w:line="276" w:lineRule="auto"/>
        <w:ind w:firstLine="709"/>
        <w:jc w:val="both"/>
        <w:rPr>
          <w:rFonts w:ascii="Century" w:hAnsi="Century"/>
          <w:b/>
          <w:sz w:val="28"/>
          <w:szCs w:val="28"/>
          <w:lang w:val="uk-UA"/>
        </w:rPr>
      </w:pPr>
      <w:r w:rsidRPr="00A76A9F">
        <w:rPr>
          <w:rFonts w:ascii="Century" w:hAnsi="Century"/>
          <w:sz w:val="28"/>
          <w:szCs w:val="28"/>
          <w:lang w:val="uk-UA"/>
        </w:rPr>
        <w:t>4.</w:t>
      </w:r>
      <w:r w:rsidR="007B1B20" w:rsidRPr="00A76A9F">
        <w:rPr>
          <w:rFonts w:ascii="Century" w:hAnsi="Century"/>
          <w:sz w:val="28"/>
          <w:szCs w:val="28"/>
          <w:lang w:val="uk-UA"/>
        </w:rPr>
        <w:t xml:space="preserve">Керівнику закладу освіти </w:t>
      </w:r>
      <w:r w:rsidR="003B022B" w:rsidRPr="00A76A9F">
        <w:rPr>
          <w:rFonts w:ascii="Century" w:hAnsi="Century"/>
          <w:sz w:val="28"/>
          <w:szCs w:val="28"/>
          <w:lang w:val="uk-UA"/>
        </w:rPr>
        <w:t xml:space="preserve">(М. </w:t>
      </w:r>
      <w:proofErr w:type="spellStart"/>
      <w:r w:rsidR="003B022B" w:rsidRPr="00A76A9F">
        <w:rPr>
          <w:rFonts w:ascii="Century" w:hAnsi="Century"/>
          <w:sz w:val="28"/>
          <w:szCs w:val="28"/>
        </w:rPr>
        <w:t>Рибак</w:t>
      </w:r>
      <w:proofErr w:type="spellEnd"/>
      <w:r w:rsidR="003B022B" w:rsidRPr="00A76A9F">
        <w:rPr>
          <w:rFonts w:ascii="Century" w:hAnsi="Century"/>
          <w:sz w:val="28"/>
          <w:szCs w:val="28"/>
          <w:lang w:val="uk-UA"/>
        </w:rPr>
        <w:t xml:space="preserve">) </w:t>
      </w:r>
      <w:r w:rsidR="007B1B20" w:rsidRPr="00A76A9F">
        <w:rPr>
          <w:rFonts w:ascii="Century" w:hAnsi="Century"/>
          <w:sz w:val="28"/>
          <w:szCs w:val="28"/>
          <w:lang w:val="uk-UA"/>
        </w:rPr>
        <w:t>забезпечити проведення державної реєстрації змін до відомостей про заклад освіти, що містяться в Єдиному державному реєстрі, у зв’язку зі змінами до його установчих документів, відповідно до вимог чинного законодавства України.</w:t>
      </w:r>
    </w:p>
    <w:p w14:paraId="08F1266B" w14:textId="77777777" w:rsidR="00124919" w:rsidRPr="00A76A9F" w:rsidRDefault="00C84302" w:rsidP="00A76A9F">
      <w:pPr>
        <w:spacing w:line="276" w:lineRule="auto"/>
        <w:ind w:firstLine="709"/>
        <w:jc w:val="both"/>
        <w:rPr>
          <w:rFonts w:ascii="Century" w:hAnsi="Century"/>
          <w:bCs/>
          <w:sz w:val="28"/>
          <w:szCs w:val="28"/>
          <w:lang w:val="uk-UA"/>
        </w:rPr>
      </w:pPr>
      <w:r w:rsidRPr="00A76A9F">
        <w:rPr>
          <w:rFonts w:ascii="Century" w:hAnsi="Century"/>
          <w:sz w:val="28"/>
          <w:szCs w:val="28"/>
          <w:lang w:val="uk-UA"/>
        </w:rPr>
        <w:t>5.</w:t>
      </w:r>
      <w:r w:rsidR="00FD2E73" w:rsidRPr="00A76A9F">
        <w:rPr>
          <w:rFonts w:ascii="Century" w:hAnsi="Century"/>
          <w:sz w:val="28"/>
          <w:szCs w:val="28"/>
          <w:lang w:val="uk-UA"/>
        </w:rPr>
        <w:t>Контроль за виконанням цього рішення покласти на постійну комісію</w:t>
      </w:r>
      <w:r w:rsidR="00FD2E73" w:rsidRPr="00A76A9F">
        <w:rPr>
          <w:rFonts w:ascii="Century" w:hAnsi="Century" w:cs="Tahoma"/>
          <w:kern w:val="3"/>
          <w:sz w:val="28"/>
          <w:szCs w:val="28"/>
          <w:lang w:val="uk-UA" w:bidi="en-US"/>
        </w:rPr>
        <w:t xml:space="preserve"> </w:t>
      </w:r>
      <w:r w:rsidR="00FD2E73" w:rsidRPr="00A76A9F">
        <w:rPr>
          <w:rFonts w:ascii="Century" w:hAnsi="Century"/>
          <w:sz w:val="28"/>
          <w:szCs w:val="28"/>
          <w:lang w:val="uk-UA"/>
        </w:rPr>
        <w:t xml:space="preserve">з </w:t>
      </w:r>
      <w:r w:rsidR="00FD2E73" w:rsidRPr="00A76A9F">
        <w:rPr>
          <w:rFonts w:ascii="Century" w:hAnsi="Century"/>
          <w:bCs/>
          <w:sz w:val="28"/>
          <w:szCs w:val="28"/>
          <w:lang w:val="uk-UA"/>
        </w:rPr>
        <w:t>питань освіти, культури, духовності, молоді та спорту (</w:t>
      </w:r>
      <w:proofErr w:type="spellStart"/>
      <w:r w:rsidR="00FD2E73" w:rsidRPr="00A76A9F">
        <w:rPr>
          <w:rFonts w:ascii="Century" w:hAnsi="Century"/>
          <w:bCs/>
          <w:sz w:val="28"/>
          <w:szCs w:val="28"/>
          <w:lang w:val="uk-UA"/>
        </w:rPr>
        <w:t>В.Маковецький</w:t>
      </w:r>
      <w:proofErr w:type="spellEnd"/>
      <w:r w:rsidR="00FD2E73" w:rsidRPr="00A76A9F">
        <w:rPr>
          <w:rFonts w:ascii="Century" w:hAnsi="Century"/>
          <w:bCs/>
          <w:sz w:val="28"/>
          <w:szCs w:val="28"/>
          <w:lang w:val="uk-UA"/>
        </w:rPr>
        <w:t>).</w:t>
      </w:r>
    </w:p>
    <w:p w14:paraId="265B912B" w14:textId="77777777" w:rsidR="00FD2E73" w:rsidRPr="00A76A9F" w:rsidRDefault="00FD2E73" w:rsidP="00124919">
      <w:pPr>
        <w:jc w:val="both"/>
        <w:rPr>
          <w:rFonts w:ascii="Century" w:hAnsi="Century"/>
          <w:bCs/>
          <w:sz w:val="28"/>
          <w:szCs w:val="28"/>
          <w:lang w:val="uk-UA"/>
        </w:rPr>
      </w:pPr>
    </w:p>
    <w:p w14:paraId="21DCDE3D" w14:textId="77777777" w:rsidR="00C84302" w:rsidRPr="00A76A9F" w:rsidRDefault="00C84302" w:rsidP="00124919">
      <w:pPr>
        <w:jc w:val="both"/>
        <w:rPr>
          <w:rFonts w:ascii="Century" w:hAnsi="Century"/>
          <w:bCs/>
          <w:sz w:val="28"/>
          <w:szCs w:val="28"/>
          <w:lang w:val="uk-UA"/>
        </w:rPr>
      </w:pPr>
    </w:p>
    <w:p w14:paraId="314685CE" w14:textId="2F8C1048" w:rsidR="00FD2E73" w:rsidRPr="00A76A9F" w:rsidRDefault="00FD2E73" w:rsidP="00124919">
      <w:pPr>
        <w:jc w:val="both"/>
        <w:rPr>
          <w:rFonts w:ascii="Century" w:hAnsi="Century"/>
          <w:b/>
          <w:sz w:val="28"/>
          <w:szCs w:val="28"/>
          <w:lang w:val="uk-UA"/>
        </w:rPr>
      </w:pPr>
      <w:r w:rsidRPr="00A76A9F">
        <w:rPr>
          <w:rFonts w:ascii="Century" w:hAnsi="Century"/>
          <w:b/>
          <w:sz w:val="28"/>
          <w:szCs w:val="28"/>
          <w:lang w:val="uk-UA"/>
        </w:rPr>
        <w:t xml:space="preserve">Міський голова </w:t>
      </w:r>
      <w:r w:rsidRPr="00A76A9F">
        <w:rPr>
          <w:rFonts w:ascii="Century" w:hAnsi="Century"/>
          <w:b/>
          <w:sz w:val="28"/>
          <w:szCs w:val="28"/>
          <w:lang w:val="uk-UA"/>
        </w:rPr>
        <w:tab/>
      </w:r>
      <w:r w:rsidRPr="00A76A9F">
        <w:rPr>
          <w:rFonts w:ascii="Century" w:hAnsi="Century"/>
          <w:b/>
          <w:sz w:val="28"/>
          <w:szCs w:val="28"/>
          <w:lang w:val="uk-UA"/>
        </w:rPr>
        <w:tab/>
      </w:r>
      <w:r w:rsidRPr="00A76A9F">
        <w:rPr>
          <w:rFonts w:ascii="Century" w:hAnsi="Century"/>
          <w:b/>
          <w:sz w:val="28"/>
          <w:szCs w:val="28"/>
          <w:lang w:val="uk-UA"/>
        </w:rPr>
        <w:tab/>
      </w:r>
      <w:r w:rsidRPr="00A76A9F">
        <w:rPr>
          <w:rFonts w:ascii="Century" w:hAnsi="Century"/>
          <w:b/>
          <w:sz w:val="28"/>
          <w:szCs w:val="28"/>
          <w:lang w:val="uk-UA"/>
        </w:rPr>
        <w:tab/>
      </w:r>
      <w:r w:rsidRPr="00A76A9F">
        <w:rPr>
          <w:rFonts w:ascii="Century" w:hAnsi="Century"/>
          <w:b/>
          <w:sz w:val="28"/>
          <w:szCs w:val="28"/>
          <w:lang w:val="uk-UA"/>
        </w:rPr>
        <w:tab/>
      </w:r>
      <w:r w:rsidRPr="00A76A9F">
        <w:rPr>
          <w:rFonts w:ascii="Century" w:hAnsi="Century"/>
          <w:b/>
          <w:sz w:val="28"/>
          <w:szCs w:val="28"/>
          <w:lang w:val="uk-UA"/>
        </w:rPr>
        <w:tab/>
        <w:t>Володимир РЕМЕНЯК</w:t>
      </w:r>
    </w:p>
    <w:sectPr w:rsidR="00FD2E73" w:rsidRPr="00A76A9F" w:rsidSect="00A76A9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ndale Sans UI">
    <w:altName w:val="Times New Roman"/>
    <w:charset w:val="00"/>
    <w:family w:val="auto"/>
    <w:pitch w:val="variable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A89"/>
    <w:rsid w:val="00092395"/>
    <w:rsid w:val="00124919"/>
    <w:rsid w:val="003B022B"/>
    <w:rsid w:val="003B4A89"/>
    <w:rsid w:val="00560655"/>
    <w:rsid w:val="005D6018"/>
    <w:rsid w:val="0063693B"/>
    <w:rsid w:val="00782E57"/>
    <w:rsid w:val="007A7F9F"/>
    <w:rsid w:val="007B1B20"/>
    <w:rsid w:val="00894CD4"/>
    <w:rsid w:val="00A76A9F"/>
    <w:rsid w:val="00B43B84"/>
    <w:rsid w:val="00C84302"/>
    <w:rsid w:val="00FD2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0782B"/>
  <w15:docId w15:val="{36775145-CDF9-4FB1-91CD-28B2CCEB3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60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9239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601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D6018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9239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ru-RU" w:eastAsia="ru-RU"/>
    </w:rPr>
  </w:style>
  <w:style w:type="paragraph" w:styleId="a5">
    <w:name w:val="Body Text"/>
    <w:basedOn w:val="a"/>
    <w:link w:val="a6"/>
    <w:uiPriority w:val="99"/>
    <w:semiHidden/>
    <w:unhideWhenUsed/>
    <w:rsid w:val="007B1B20"/>
    <w:pPr>
      <w:spacing w:after="120"/>
    </w:pPr>
  </w:style>
  <w:style w:type="character" w:customStyle="1" w:styleId="a6">
    <w:name w:val="Основний текст Знак"/>
    <w:basedOn w:val="a0"/>
    <w:link w:val="a5"/>
    <w:uiPriority w:val="99"/>
    <w:semiHidden/>
    <w:rsid w:val="007B1B20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84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1456</Words>
  <Characters>831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Secretary</cp:lastModifiedBy>
  <cp:revision>2</cp:revision>
  <dcterms:created xsi:type="dcterms:W3CDTF">2026-08-24T09:13:00Z</dcterms:created>
  <dcterms:modified xsi:type="dcterms:W3CDTF">2026-08-24T09:13:00Z</dcterms:modified>
</cp:coreProperties>
</file>